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34342030" w:rsidR="001E6426" w:rsidRPr="002D53C4" w:rsidRDefault="00CE66E6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4 </w:t>
      </w:r>
      <w:r w:rsidR="00262FD4">
        <w:rPr>
          <w:rFonts w:cs="Arial"/>
          <w:b/>
          <w:bCs/>
        </w:rPr>
        <w:t>April</w:t>
      </w:r>
      <w:r w:rsidR="00F35B18">
        <w:rPr>
          <w:rFonts w:cs="Arial"/>
          <w:b/>
          <w:bCs/>
        </w:rPr>
        <w:t xml:space="preserve"> 202</w:t>
      </w:r>
      <w:r w:rsidR="00262FD4">
        <w:rPr>
          <w:rFonts w:cs="Arial"/>
          <w:b/>
          <w:bCs/>
        </w:rPr>
        <w:t>5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6F953845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</w:t>
      </w:r>
      <w:r w:rsidR="00D11532">
        <w:rPr>
          <w:rFonts w:cs="Arial"/>
          <w:b/>
          <w:bCs/>
        </w:rPr>
        <w:t>Long service awards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02B7827A" w14:textId="742A1233" w:rsidR="00E87F67" w:rsidRDefault="00262FD4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In 2024 </w:t>
      </w:r>
      <w:r w:rsidR="00E87F67">
        <w:rPr>
          <w:rFonts w:cs="Arial"/>
          <w:color w:val="212721"/>
          <w:lang w:eastAsia="en-GB"/>
        </w:rPr>
        <w:t xml:space="preserve">XP Factory implemented a </w:t>
      </w:r>
      <w:r w:rsidR="00937E92">
        <w:rPr>
          <w:rFonts w:cs="Arial"/>
          <w:color w:val="212721"/>
          <w:lang w:eastAsia="en-GB"/>
        </w:rPr>
        <w:t>group-</w:t>
      </w:r>
      <w:r w:rsidR="00DD3844">
        <w:rPr>
          <w:rFonts w:cs="Arial"/>
          <w:color w:val="212721"/>
          <w:lang w:eastAsia="en-GB"/>
        </w:rPr>
        <w:t>wide Long Service award</w:t>
      </w:r>
      <w:r w:rsidR="00937E92">
        <w:rPr>
          <w:rFonts w:cs="Arial"/>
          <w:color w:val="212721"/>
          <w:lang w:eastAsia="en-GB"/>
        </w:rPr>
        <w:t xml:space="preserve"> scheme </w:t>
      </w:r>
      <w:r w:rsidR="00473898">
        <w:rPr>
          <w:rFonts w:cs="Arial"/>
          <w:color w:val="212721"/>
          <w:lang w:eastAsia="en-GB"/>
        </w:rPr>
        <w:t xml:space="preserve">(“Long Service Scheme”) </w:t>
      </w:r>
      <w:r w:rsidR="00937E92">
        <w:rPr>
          <w:rFonts w:cs="Arial"/>
          <w:color w:val="212721"/>
          <w:lang w:eastAsia="en-GB"/>
        </w:rPr>
        <w:t>through which employees who hav</w:t>
      </w:r>
      <w:r w:rsidR="000B3CC9">
        <w:rPr>
          <w:rFonts w:cs="Arial"/>
          <w:color w:val="212721"/>
          <w:lang w:eastAsia="en-GB"/>
        </w:rPr>
        <w:t xml:space="preserve">e been employed by the XP Factory Group for five years will receive a </w:t>
      </w:r>
      <w:r w:rsidR="0004708A">
        <w:rPr>
          <w:rFonts w:cs="Arial"/>
          <w:color w:val="212721"/>
          <w:lang w:eastAsia="en-GB"/>
        </w:rPr>
        <w:t xml:space="preserve">free </w:t>
      </w:r>
      <w:r w:rsidR="000B3CC9">
        <w:rPr>
          <w:rFonts w:cs="Arial"/>
          <w:color w:val="212721"/>
          <w:lang w:eastAsia="en-GB"/>
        </w:rPr>
        <w:t xml:space="preserve">share award </w:t>
      </w:r>
      <w:r w:rsidR="00B771A4">
        <w:rPr>
          <w:rFonts w:cs="Arial"/>
          <w:color w:val="212721"/>
          <w:lang w:eastAsia="en-GB"/>
        </w:rPr>
        <w:t>equivalent to one week’s gross salary, capped at £1,800</w:t>
      </w:r>
      <w:r w:rsidR="00C0674C">
        <w:rPr>
          <w:rFonts w:cs="Arial"/>
          <w:color w:val="212721"/>
          <w:lang w:eastAsia="en-GB"/>
        </w:rPr>
        <w:t xml:space="preserve"> (“Long Service Shares”)</w:t>
      </w:r>
      <w:r w:rsidR="0004708A">
        <w:rPr>
          <w:rFonts w:cs="Arial"/>
          <w:color w:val="212721"/>
          <w:lang w:eastAsia="en-GB"/>
        </w:rPr>
        <w:t xml:space="preserve">.  The awards will typically be made </w:t>
      </w:r>
      <w:r w:rsidR="003047F4">
        <w:rPr>
          <w:rFonts w:cs="Arial"/>
          <w:color w:val="212721"/>
          <w:lang w:eastAsia="en-GB"/>
        </w:rPr>
        <w:t>in</w:t>
      </w:r>
      <w:r w:rsidR="0004708A">
        <w:rPr>
          <w:rFonts w:cs="Arial"/>
          <w:color w:val="212721"/>
          <w:lang w:eastAsia="en-GB"/>
        </w:rPr>
        <w:t xml:space="preserve"> the month in which the employee completes five years of service. </w:t>
      </w:r>
      <w:r w:rsidR="00FA57DB">
        <w:rPr>
          <w:rFonts w:cs="Arial"/>
          <w:color w:val="212721"/>
          <w:lang w:eastAsia="en-GB"/>
        </w:rPr>
        <w:t xml:space="preserve"> The awards are made through the </w:t>
      </w:r>
      <w:r w:rsidR="004D6AC4" w:rsidRPr="004D6AC4">
        <w:rPr>
          <w:rFonts w:cs="Arial"/>
          <w:color w:val="212721"/>
          <w:lang w:eastAsia="en-GB"/>
        </w:rPr>
        <w:t>XP Factory plc Share Incentive Plan (the “SIP”)</w:t>
      </w:r>
      <w:r w:rsidR="0012238D">
        <w:rPr>
          <w:rFonts w:cs="Arial"/>
          <w:color w:val="212721"/>
          <w:lang w:eastAsia="en-GB"/>
        </w:rPr>
        <w:t xml:space="preserve"> and are awarded from existing shares issued to the SIP trustees</w:t>
      </w:r>
      <w:r w:rsidR="00473898">
        <w:rPr>
          <w:rFonts w:cs="Arial"/>
          <w:color w:val="212721"/>
          <w:lang w:eastAsia="en-GB"/>
        </w:rPr>
        <w:t>. The Long Service Schem</w:t>
      </w:r>
      <w:r w:rsidR="00C0674C">
        <w:rPr>
          <w:rFonts w:cs="Arial"/>
          <w:color w:val="212721"/>
          <w:lang w:eastAsia="en-GB"/>
        </w:rPr>
        <w:t>e</w:t>
      </w:r>
      <w:r w:rsidR="00473898">
        <w:rPr>
          <w:rFonts w:cs="Arial"/>
          <w:color w:val="212721"/>
          <w:lang w:eastAsia="en-GB"/>
        </w:rPr>
        <w:t xml:space="preserve"> was implemented in June </w:t>
      </w:r>
      <w:r w:rsidR="00E14B4B">
        <w:rPr>
          <w:rFonts w:cs="Arial"/>
          <w:color w:val="212721"/>
          <w:lang w:eastAsia="en-GB"/>
        </w:rPr>
        <w:t xml:space="preserve">2024 </w:t>
      </w:r>
      <w:r w:rsidR="00473898">
        <w:rPr>
          <w:rFonts w:cs="Arial"/>
          <w:color w:val="212721"/>
          <w:lang w:eastAsia="en-GB"/>
        </w:rPr>
        <w:t xml:space="preserve">and the first awards were made </w:t>
      </w:r>
      <w:r w:rsidR="00F433AB">
        <w:rPr>
          <w:rFonts w:cs="Arial"/>
          <w:color w:val="212721"/>
          <w:lang w:eastAsia="en-GB"/>
        </w:rPr>
        <w:t>on</w:t>
      </w:r>
      <w:r w:rsidR="00473898">
        <w:rPr>
          <w:rFonts w:cs="Arial"/>
          <w:color w:val="212721"/>
          <w:lang w:eastAsia="en-GB"/>
        </w:rPr>
        <w:t xml:space="preserve"> 18 June 2024. </w:t>
      </w:r>
      <w:r w:rsidR="00D75826">
        <w:rPr>
          <w:rFonts w:cs="Arial"/>
          <w:color w:val="212721"/>
          <w:lang w:eastAsia="en-GB"/>
        </w:rPr>
        <w:t xml:space="preserve">All Long Service Scheme awards have been allocated from the 600,000 shares admitted to trading on the </w:t>
      </w:r>
      <w:proofErr w:type="gramStart"/>
      <w:r w:rsidR="00D75826">
        <w:rPr>
          <w:rFonts w:cs="Arial"/>
          <w:color w:val="212721"/>
          <w:lang w:eastAsia="en-GB"/>
        </w:rPr>
        <w:t>17</w:t>
      </w:r>
      <w:r w:rsidR="00D75826" w:rsidRPr="00AD7208">
        <w:rPr>
          <w:rFonts w:cs="Arial"/>
          <w:color w:val="212721"/>
          <w:vertAlign w:val="superscript"/>
          <w:lang w:eastAsia="en-GB"/>
        </w:rPr>
        <w:t>th</w:t>
      </w:r>
      <w:proofErr w:type="gramEnd"/>
      <w:r w:rsidR="00D75826">
        <w:rPr>
          <w:rFonts w:cs="Arial"/>
          <w:color w:val="212721"/>
          <w:lang w:eastAsia="en-GB"/>
        </w:rPr>
        <w:t xml:space="preserve"> June 2024.</w:t>
      </w:r>
    </w:p>
    <w:p w14:paraId="7BE816AE" w14:textId="4EC3A954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On </w:t>
      </w:r>
      <w:r w:rsidR="00262FD4">
        <w:rPr>
          <w:rFonts w:cs="Arial"/>
          <w:color w:val="212721"/>
          <w:lang w:eastAsia="en-GB"/>
        </w:rPr>
        <w:t>3 April 2025</w:t>
      </w:r>
      <w:r w:rsidR="005877B6">
        <w:rPr>
          <w:rFonts w:cs="Arial"/>
          <w:color w:val="212721"/>
          <w:lang w:eastAsia="en-GB"/>
        </w:rPr>
        <w:t xml:space="preserve">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</w:t>
      </w:r>
      <w:r w:rsidR="00D83465">
        <w:rPr>
          <w:rFonts w:cs="Arial"/>
          <w:color w:val="212721"/>
          <w:lang w:eastAsia="en-GB"/>
        </w:rPr>
        <w:t>that</w:t>
      </w:r>
      <w:r w:rsidR="002A09A5">
        <w:rPr>
          <w:rFonts w:cs="Arial"/>
          <w:color w:val="212721"/>
          <w:lang w:eastAsia="en-GB"/>
        </w:rPr>
        <w:t xml:space="preserve"> </w:t>
      </w:r>
      <w:r w:rsidR="00262FD4">
        <w:rPr>
          <w:rFonts w:cs="Arial"/>
          <w:color w:val="212721"/>
          <w:lang w:eastAsia="en-GB"/>
        </w:rPr>
        <w:t>a</w:t>
      </w:r>
      <w:r w:rsidR="002A09A5">
        <w:rPr>
          <w:rFonts w:cs="Arial"/>
          <w:color w:val="212721"/>
          <w:lang w:eastAsia="en-GB"/>
        </w:rPr>
        <w:t xml:space="preserve"> Long Service Award </w:t>
      </w:r>
      <w:r w:rsidR="00CE66E6">
        <w:rPr>
          <w:rFonts w:cs="Arial"/>
          <w:color w:val="212721"/>
          <w:lang w:eastAsia="en-GB"/>
        </w:rPr>
        <w:t xml:space="preserve">had </w:t>
      </w:r>
      <w:r w:rsidR="006B6D1E">
        <w:rPr>
          <w:rFonts w:cs="Arial"/>
          <w:color w:val="212721"/>
          <w:lang w:eastAsia="en-GB"/>
        </w:rPr>
        <w:t xml:space="preserve">been </w:t>
      </w:r>
      <w:r w:rsidR="002A09A5">
        <w:rPr>
          <w:rFonts w:cs="Arial"/>
          <w:color w:val="212721"/>
          <w:lang w:eastAsia="en-GB"/>
        </w:rPr>
        <w:t>allocated</w:t>
      </w:r>
      <w:r w:rsidR="006B6D1E">
        <w:rPr>
          <w:rFonts w:cs="Arial"/>
          <w:color w:val="212721"/>
          <w:lang w:eastAsia="en-GB"/>
        </w:rPr>
        <w:t xml:space="preserve"> </w:t>
      </w:r>
      <w:r w:rsidR="003D3CEE">
        <w:rPr>
          <w:rFonts w:cs="Arial"/>
          <w:color w:val="212721"/>
          <w:lang w:eastAsia="en-GB"/>
        </w:rPr>
        <w:t xml:space="preserve">to </w:t>
      </w:r>
      <w:r w:rsidR="00725425">
        <w:rPr>
          <w:rFonts w:cs="Arial"/>
          <w:color w:val="212721"/>
          <w:lang w:eastAsia="en-GB"/>
        </w:rPr>
        <w:t>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</w:t>
      </w:r>
      <w:r w:rsidR="003D3CEE">
        <w:rPr>
          <w:rFonts w:cs="Arial"/>
          <w:color w:val="212721"/>
          <w:lang w:eastAsia="en-GB"/>
        </w:rPr>
        <w:t xml:space="preserve"> for no consideration</w:t>
      </w:r>
      <w:r w:rsidR="00A67C8D">
        <w:rPr>
          <w:rFonts w:cs="Arial"/>
          <w:color w:val="212721"/>
          <w:lang w:eastAsia="en-GB"/>
        </w:rPr>
        <w:t xml:space="preserve">.  </w:t>
      </w:r>
    </w:p>
    <w:tbl>
      <w:tblPr>
        <w:tblStyle w:val="TableGrid"/>
        <w:tblW w:w="9191" w:type="dxa"/>
        <w:tblLook w:val="04A0" w:firstRow="1" w:lastRow="0" w:firstColumn="1" w:lastColumn="0" w:noHBand="0" w:noVBand="1"/>
      </w:tblPr>
      <w:tblGrid>
        <w:gridCol w:w="3717"/>
        <w:gridCol w:w="1843"/>
        <w:gridCol w:w="1913"/>
        <w:gridCol w:w="1718"/>
      </w:tblGrid>
      <w:tr w:rsidR="00C0674C" w14:paraId="7949AB06" w14:textId="77777777" w:rsidTr="00C0674C">
        <w:trPr>
          <w:trHeight w:val="753"/>
        </w:trPr>
        <w:tc>
          <w:tcPr>
            <w:tcW w:w="3717" w:type="dxa"/>
            <w:vMerge w:val="restart"/>
            <w:vAlign w:val="center"/>
          </w:tcPr>
          <w:p w14:paraId="65998252" w14:textId="554DFD67" w:rsidR="00C0674C" w:rsidRPr="00CF7CBA" w:rsidRDefault="00C0674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102EAE71" w:rsidR="00C0674C" w:rsidRPr="00CF7CBA" w:rsidRDefault="00C0674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</w:t>
            </w:r>
            <w:r w:rsidR="003D3CEE">
              <w:rPr>
                <w:rFonts w:cs="Arial"/>
                <w:b/>
                <w:color w:val="212721"/>
                <w:lang w:eastAsia="en-GB"/>
              </w:rPr>
              <w:t>Long Service Shares awarded</w:t>
            </w:r>
          </w:p>
        </w:tc>
        <w:tc>
          <w:tcPr>
            <w:tcW w:w="3631" w:type="dxa"/>
            <w:gridSpan w:val="2"/>
          </w:tcPr>
          <w:p w14:paraId="6BFA382B" w14:textId="7CCFFF62" w:rsidR="00C0674C" w:rsidRPr="00CF7CBA" w:rsidRDefault="00C0674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C0674C" w14:paraId="711B2E20" w14:textId="5C1AF2A4" w:rsidTr="00C0674C">
        <w:trPr>
          <w:trHeight w:val="1078"/>
        </w:trPr>
        <w:tc>
          <w:tcPr>
            <w:tcW w:w="3717" w:type="dxa"/>
            <w:vMerge/>
            <w:vAlign w:val="center"/>
          </w:tcPr>
          <w:p w14:paraId="1D1DA6D4" w14:textId="14D54893" w:rsidR="00C0674C" w:rsidRPr="00CF7CBA" w:rsidRDefault="00C0674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C0674C" w:rsidRPr="00CF7CBA" w:rsidRDefault="00C0674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C0674C" w:rsidRPr="00CF7CBA" w:rsidRDefault="00C0674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C0674C" w:rsidRPr="00CF7CBA" w:rsidRDefault="00C0674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C0674C" w14:paraId="24C807E8" w14:textId="4ACF28DE" w:rsidTr="00C0674C">
        <w:trPr>
          <w:trHeight w:val="764"/>
        </w:trPr>
        <w:tc>
          <w:tcPr>
            <w:tcW w:w="3717" w:type="dxa"/>
            <w:vAlign w:val="center"/>
          </w:tcPr>
          <w:p w14:paraId="3AC5638F" w14:textId="4845ABAD" w:rsidR="00C0674C" w:rsidRDefault="00262FD4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Graham Bird</w:t>
            </w:r>
          </w:p>
        </w:tc>
        <w:tc>
          <w:tcPr>
            <w:tcW w:w="1843" w:type="dxa"/>
            <w:vAlign w:val="center"/>
          </w:tcPr>
          <w:p w14:paraId="45D0C45F" w14:textId="3451C2EE" w:rsidR="00C0674C" w:rsidRDefault="00262FD4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13,486</w:t>
            </w:r>
          </w:p>
        </w:tc>
        <w:tc>
          <w:tcPr>
            <w:tcW w:w="1913" w:type="dxa"/>
            <w:vAlign w:val="center"/>
          </w:tcPr>
          <w:p w14:paraId="14FDCC39" w14:textId="3F95B743" w:rsidR="00C0674C" w:rsidRDefault="00262FD4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2,020,901</w:t>
            </w:r>
          </w:p>
        </w:tc>
        <w:tc>
          <w:tcPr>
            <w:tcW w:w="1718" w:type="dxa"/>
            <w:vAlign w:val="center"/>
          </w:tcPr>
          <w:p w14:paraId="085FB82D" w14:textId="3D575BF9" w:rsidR="00C0674C" w:rsidRDefault="00262FD4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1.15</w:t>
            </w:r>
            <w:r w:rsidR="00C0674C"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50E6BE51" w14:textId="278EEC27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8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468B5D56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Kam Bansil (Investor Relations)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9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Pr="00E128D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t>Peter Steel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Default="00605657" w:rsidP="00B36695">
      <w:pPr>
        <w:rPr>
          <w:rFonts w:cs="Arial"/>
        </w:rPr>
      </w:pPr>
    </w:p>
    <w:p w14:paraId="23E77ED3" w14:textId="77777777" w:rsidR="00897745" w:rsidRDefault="00897745" w:rsidP="00B36695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897745" w:rsidRPr="00E95233" w14:paraId="4D124371" w14:textId="77777777" w:rsidTr="001F098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D6156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BC5DC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897745" w:rsidRPr="00E95233" w14:paraId="18F5F20B" w14:textId="77777777" w:rsidTr="001F098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23191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72F9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B987F" w14:textId="50F21B1F" w:rsidR="00897745" w:rsidRPr="00E95233" w:rsidRDefault="00897745" w:rsidP="00E06C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Graham Bird</w:t>
            </w:r>
          </w:p>
        </w:tc>
      </w:tr>
      <w:tr w:rsidR="00897745" w:rsidRPr="00E95233" w14:paraId="5A721168" w14:textId="77777777" w:rsidTr="001F098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3426D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80C70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897745" w:rsidRPr="00E95233" w14:paraId="17816CE7" w14:textId="77777777" w:rsidTr="001F098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2B21F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4C52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49F56" w14:textId="044B545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Director, Chief Financial Officer</w:t>
            </w:r>
          </w:p>
        </w:tc>
      </w:tr>
      <w:tr w:rsidR="00897745" w:rsidRPr="00E95233" w14:paraId="4FDEF461" w14:textId="77777777" w:rsidTr="001F0989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B9868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BA5B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3F01A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897745" w:rsidRPr="00E95233" w14:paraId="15E93DD1" w14:textId="77777777" w:rsidTr="001F0989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20C66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272C1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897745" w:rsidRPr="00E95233" w14:paraId="78BB443D" w14:textId="77777777" w:rsidTr="001F098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53D63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DD39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73C0E1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897745" w:rsidRPr="00E95233" w14:paraId="4FBEB4D8" w14:textId="77777777" w:rsidTr="001F098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5C375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3D8B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DAF65" w14:textId="77777777" w:rsidR="00897745" w:rsidRPr="00E95233" w:rsidRDefault="00897745" w:rsidP="001F0989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897745" w:rsidRPr="00E95233" w14:paraId="21366B4A" w14:textId="77777777" w:rsidTr="001F0989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CB149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A3028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897745" w:rsidRPr="00E95233" w14:paraId="48EBA735" w14:textId="77777777" w:rsidTr="001F0989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FBEB9EB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F4384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FFDDBF1" w14:textId="77777777" w:rsidR="00897745" w:rsidRPr="00E95233" w:rsidRDefault="00897745" w:rsidP="001F0989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897745" w:rsidRPr="00E95233" w14:paraId="24AC0E2A" w14:textId="77777777" w:rsidTr="001F0989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A836F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F15E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89E41" w14:textId="77777777" w:rsidR="00897745" w:rsidRPr="00E95233" w:rsidRDefault="00897745" w:rsidP="001F0989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897745" w:rsidRPr="00E95233" w14:paraId="525381B0" w14:textId="77777777" w:rsidTr="001F0989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81FF8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6E93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1AC16" w14:textId="0D62751A" w:rsidR="00897745" w:rsidRPr="00E95233" w:rsidRDefault="00897745" w:rsidP="00E06C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Long Service award scheme</w:t>
            </w:r>
            <w:r w:rsidR="007F154F">
              <w:rPr>
                <w:rFonts w:eastAsiaTheme="minorEastAsia" w:cs="Arial"/>
              </w:rPr>
              <w:t xml:space="preserve"> for no consideration</w:t>
            </w:r>
          </w:p>
        </w:tc>
      </w:tr>
      <w:tr w:rsidR="00897745" w:rsidRPr="00E95233" w14:paraId="329A8A16" w14:textId="77777777" w:rsidTr="001F0989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31188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6B04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897745" w:rsidRPr="00E95233" w14:paraId="40091455" w14:textId="77777777" w:rsidTr="001F0989">
              <w:tc>
                <w:tcPr>
                  <w:tcW w:w="3255" w:type="dxa"/>
                  <w:vAlign w:val="center"/>
                </w:tcPr>
                <w:p w14:paraId="1FEA65C7" w14:textId="77777777" w:rsidR="00897745" w:rsidRPr="00E95233" w:rsidRDefault="00897745" w:rsidP="001F098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7E4F374A" w14:textId="77777777" w:rsidR="00897745" w:rsidRPr="00E95233" w:rsidRDefault="00897745" w:rsidP="001F098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897745" w:rsidRPr="00E95233" w14:paraId="6DD59600" w14:textId="77777777" w:rsidTr="001F0989">
              <w:tc>
                <w:tcPr>
                  <w:tcW w:w="3255" w:type="dxa"/>
                  <w:vAlign w:val="center"/>
                </w:tcPr>
                <w:p w14:paraId="375DE3DC" w14:textId="04A5DD15" w:rsidR="00897745" w:rsidRPr="00E95233" w:rsidRDefault="00897745" w:rsidP="001F098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Nil</w:t>
                  </w:r>
                </w:p>
              </w:tc>
              <w:tc>
                <w:tcPr>
                  <w:tcW w:w="3255" w:type="dxa"/>
                  <w:vAlign w:val="center"/>
                </w:tcPr>
                <w:p w14:paraId="27FB46BD" w14:textId="7616AC9D" w:rsidR="00897745" w:rsidRPr="00E95233" w:rsidRDefault="00897745" w:rsidP="001F098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13,486</w:t>
                  </w:r>
                </w:p>
              </w:tc>
            </w:tr>
          </w:tbl>
          <w:p w14:paraId="35E879EF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897745" w:rsidRPr="00E95233" w14:paraId="1E47A53C" w14:textId="77777777" w:rsidTr="001F0989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033AC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4AD8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7B32EF98" w14:textId="77777777" w:rsidR="00897745" w:rsidRPr="00E95233" w:rsidRDefault="00897745" w:rsidP="001F0989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6C1EA416" w14:textId="77777777" w:rsidR="00897745" w:rsidRPr="00E95233" w:rsidRDefault="00897745" w:rsidP="001F0989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9C238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ECE3A4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BE5E9D0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897745" w:rsidRPr="00E95233" w14:paraId="0D6BD168" w14:textId="77777777" w:rsidTr="001F0989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AAC04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D849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07699F" w14:textId="555ED94B" w:rsidR="00897745" w:rsidRPr="00E95233" w:rsidRDefault="000478A7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6</w:t>
            </w:r>
            <w:r w:rsidR="00897745">
              <w:rPr>
                <w:rFonts w:eastAsiaTheme="minorEastAsia" w:cs="Arial"/>
              </w:rPr>
              <w:t xml:space="preserve"> January 2025</w:t>
            </w:r>
          </w:p>
        </w:tc>
      </w:tr>
      <w:tr w:rsidR="00897745" w:rsidRPr="00E95233" w14:paraId="1D4C9E65" w14:textId="77777777" w:rsidTr="001F0989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D31AF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FB8A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9A570" w14:textId="77777777" w:rsidR="00897745" w:rsidRPr="00E95233" w:rsidRDefault="00897745" w:rsidP="001F098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DF3BB82" w14:textId="77777777" w:rsidR="00897745" w:rsidRPr="002D53C4" w:rsidRDefault="00897745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B7B1" w14:textId="77777777" w:rsidR="00491748" w:rsidRDefault="00491748">
      <w:r>
        <w:separator/>
      </w:r>
    </w:p>
  </w:endnote>
  <w:endnote w:type="continuationSeparator" w:id="0">
    <w:p w14:paraId="4B204627" w14:textId="77777777" w:rsidR="00491748" w:rsidRDefault="0049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Content>
      <w:p w14:paraId="4908764C" w14:textId="3C3E4080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22B9CDE4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226EC0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EF7B" w14:textId="77777777" w:rsidR="00491748" w:rsidRDefault="00491748">
      <w:r>
        <w:separator/>
      </w:r>
    </w:p>
  </w:footnote>
  <w:footnote w:type="continuationSeparator" w:id="0">
    <w:p w14:paraId="1A0D5F5E" w14:textId="77777777" w:rsidR="00491748" w:rsidRDefault="0049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4708A"/>
    <w:rsid w:val="000478A7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3915"/>
    <w:rsid w:val="00083BA2"/>
    <w:rsid w:val="00084A70"/>
    <w:rsid w:val="000871EB"/>
    <w:rsid w:val="0009444F"/>
    <w:rsid w:val="000A54F9"/>
    <w:rsid w:val="000A5601"/>
    <w:rsid w:val="000B262F"/>
    <w:rsid w:val="000B2E50"/>
    <w:rsid w:val="000B3CC9"/>
    <w:rsid w:val="000C774F"/>
    <w:rsid w:val="000D0EC3"/>
    <w:rsid w:val="000D22D2"/>
    <w:rsid w:val="000D3B56"/>
    <w:rsid w:val="000D651A"/>
    <w:rsid w:val="000E7F74"/>
    <w:rsid w:val="00112A69"/>
    <w:rsid w:val="0012238D"/>
    <w:rsid w:val="00123584"/>
    <w:rsid w:val="00123DF2"/>
    <w:rsid w:val="001256E5"/>
    <w:rsid w:val="00131857"/>
    <w:rsid w:val="00132F43"/>
    <w:rsid w:val="00134421"/>
    <w:rsid w:val="00135BDC"/>
    <w:rsid w:val="00142442"/>
    <w:rsid w:val="001433D1"/>
    <w:rsid w:val="00151185"/>
    <w:rsid w:val="001535FA"/>
    <w:rsid w:val="001579FE"/>
    <w:rsid w:val="00160198"/>
    <w:rsid w:val="00166BBC"/>
    <w:rsid w:val="00170480"/>
    <w:rsid w:val="0018405F"/>
    <w:rsid w:val="00184BAC"/>
    <w:rsid w:val="0018568A"/>
    <w:rsid w:val="00187D2E"/>
    <w:rsid w:val="001A6BD8"/>
    <w:rsid w:val="001B0993"/>
    <w:rsid w:val="001B14E4"/>
    <w:rsid w:val="001B56B9"/>
    <w:rsid w:val="001B75BF"/>
    <w:rsid w:val="001C0FB1"/>
    <w:rsid w:val="001C2AEF"/>
    <w:rsid w:val="001C5CD7"/>
    <w:rsid w:val="001D0F39"/>
    <w:rsid w:val="001E6426"/>
    <w:rsid w:val="001E682C"/>
    <w:rsid w:val="001F0ED7"/>
    <w:rsid w:val="001F68BE"/>
    <w:rsid w:val="00213D74"/>
    <w:rsid w:val="00225CF9"/>
    <w:rsid w:val="00226EC0"/>
    <w:rsid w:val="00236A00"/>
    <w:rsid w:val="00254DA5"/>
    <w:rsid w:val="00262FD4"/>
    <w:rsid w:val="00265B9B"/>
    <w:rsid w:val="00273057"/>
    <w:rsid w:val="00285182"/>
    <w:rsid w:val="002A09A5"/>
    <w:rsid w:val="002B0C92"/>
    <w:rsid w:val="002B4974"/>
    <w:rsid w:val="002D1823"/>
    <w:rsid w:val="002D24D0"/>
    <w:rsid w:val="002D53C4"/>
    <w:rsid w:val="00301D96"/>
    <w:rsid w:val="003047F4"/>
    <w:rsid w:val="00304D86"/>
    <w:rsid w:val="00310086"/>
    <w:rsid w:val="00313CA2"/>
    <w:rsid w:val="0031449E"/>
    <w:rsid w:val="00320152"/>
    <w:rsid w:val="00327667"/>
    <w:rsid w:val="00327CC7"/>
    <w:rsid w:val="00332787"/>
    <w:rsid w:val="00333C99"/>
    <w:rsid w:val="0033483D"/>
    <w:rsid w:val="003417CE"/>
    <w:rsid w:val="00342D63"/>
    <w:rsid w:val="0035143D"/>
    <w:rsid w:val="003524E0"/>
    <w:rsid w:val="00354E30"/>
    <w:rsid w:val="00366118"/>
    <w:rsid w:val="003675DC"/>
    <w:rsid w:val="0037481C"/>
    <w:rsid w:val="003810C1"/>
    <w:rsid w:val="003850DA"/>
    <w:rsid w:val="003B11F7"/>
    <w:rsid w:val="003B421E"/>
    <w:rsid w:val="003C3264"/>
    <w:rsid w:val="003C5E0D"/>
    <w:rsid w:val="003C71B6"/>
    <w:rsid w:val="003D15D0"/>
    <w:rsid w:val="003D3CEE"/>
    <w:rsid w:val="003D46D3"/>
    <w:rsid w:val="003E6AD9"/>
    <w:rsid w:val="00403500"/>
    <w:rsid w:val="00417F0E"/>
    <w:rsid w:val="00424839"/>
    <w:rsid w:val="0043029D"/>
    <w:rsid w:val="00435F25"/>
    <w:rsid w:val="00436C0E"/>
    <w:rsid w:val="004457F8"/>
    <w:rsid w:val="00447084"/>
    <w:rsid w:val="0045020B"/>
    <w:rsid w:val="0045564F"/>
    <w:rsid w:val="00466082"/>
    <w:rsid w:val="00473898"/>
    <w:rsid w:val="004748ED"/>
    <w:rsid w:val="00491748"/>
    <w:rsid w:val="004949EF"/>
    <w:rsid w:val="004A3856"/>
    <w:rsid w:val="004A616B"/>
    <w:rsid w:val="004B2305"/>
    <w:rsid w:val="004B35DE"/>
    <w:rsid w:val="004C1A01"/>
    <w:rsid w:val="004D6AC4"/>
    <w:rsid w:val="004E06C7"/>
    <w:rsid w:val="004E160B"/>
    <w:rsid w:val="004E234D"/>
    <w:rsid w:val="004E41EC"/>
    <w:rsid w:val="004F1462"/>
    <w:rsid w:val="005037F6"/>
    <w:rsid w:val="00511A1C"/>
    <w:rsid w:val="00513738"/>
    <w:rsid w:val="005142D8"/>
    <w:rsid w:val="0051789C"/>
    <w:rsid w:val="00525A47"/>
    <w:rsid w:val="0053071B"/>
    <w:rsid w:val="00530DB0"/>
    <w:rsid w:val="005319F2"/>
    <w:rsid w:val="00552E76"/>
    <w:rsid w:val="00577205"/>
    <w:rsid w:val="00577242"/>
    <w:rsid w:val="00584B96"/>
    <w:rsid w:val="005877B6"/>
    <w:rsid w:val="0059452F"/>
    <w:rsid w:val="00594D22"/>
    <w:rsid w:val="005A71C4"/>
    <w:rsid w:val="005B3953"/>
    <w:rsid w:val="005B4622"/>
    <w:rsid w:val="005C7E29"/>
    <w:rsid w:val="005D6B9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7305F"/>
    <w:rsid w:val="006758C6"/>
    <w:rsid w:val="00676B91"/>
    <w:rsid w:val="0068189B"/>
    <w:rsid w:val="0068649D"/>
    <w:rsid w:val="00686C29"/>
    <w:rsid w:val="00690154"/>
    <w:rsid w:val="006918A7"/>
    <w:rsid w:val="00696E15"/>
    <w:rsid w:val="006A2322"/>
    <w:rsid w:val="006A3693"/>
    <w:rsid w:val="006A6437"/>
    <w:rsid w:val="006B1B58"/>
    <w:rsid w:val="006B6D1E"/>
    <w:rsid w:val="006B7B81"/>
    <w:rsid w:val="006D17B5"/>
    <w:rsid w:val="006D62F3"/>
    <w:rsid w:val="006E07D4"/>
    <w:rsid w:val="006F10CB"/>
    <w:rsid w:val="006F466A"/>
    <w:rsid w:val="00707FAE"/>
    <w:rsid w:val="00725425"/>
    <w:rsid w:val="00725DF4"/>
    <w:rsid w:val="007373A2"/>
    <w:rsid w:val="007500C4"/>
    <w:rsid w:val="0075622A"/>
    <w:rsid w:val="00760080"/>
    <w:rsid w:val="0077008B"/>
    <w:rsid w:val="0077353E"/>
    <w:rsid w:val="00780BE0"/>
    <w:rsid w:val="007833C1"/>
    <w:rsid w:val="007861B5"/>
    <w:rsid w:val="00791417"/>
    <w:rsid w:val="00794587"/>
    <w:rsid w:val="007A34AF"/>
    <w:rsid w:val="007B06C4"/>
    <w:rsid w:val="007B1E5A"/>
    <w:rsid w:val="007B66F8"/>
    <w:rsid w:val="007C3FD0"/>
    <w:rsid w:val="007E16C0"/>
    <w:rsid w:val="007E1B89"/>
    <w:rsid w:val="007E3041"/>
    <w:rsid w:val="007E6DFC"/>
    <w:rsid w:val="007F154F"/>
    <w:rsid w:val="007F2590"/>
    <w:rsid w:val="007F3AFE"/>
    <w:rsid w:val="007F5267"/>
    <w:rsid w:val="00803992"/>
    <w:rsid w:val="0080438D"/>
    <w:rsid w:val="008111B8"/>
    <w:rsid w:val="008118A2"/>
    <w:rsid w:val="0081564D"/>
    <w:rsid w:val="00815E98"/>
    <w:rsid w:val="008215E0"/>
    <w:rsid w:val="008220C5"/>
    <w:rsid w:val="00824529"/>
    <w:rsid w:val="00826A4D"/>
    <w:rsid w:val="00826E0D"/>
    <w:rsid w:val="00832487"/>
    <w:rsid w:val="00833C8C"/>
    <w:rsid w:val="00836A0B"/>
    <w:rsid w:val="00843CDA"/>
    <w:rsid w:val="008510FC"/>
    <w:rsid w:val="00852CDA"/>
    <w:rsid w:val="008665C9"/>
    <w:rsid w:val="00872C4B"/>
    <w:rsid w:val="00873B7C"/>
    <w:rsid w:val="00873CA2"/>
    <w:rsid w:val="0088220F"/>
    <w:rsid w:val="00882718"/>
    <w:rsid w:val="008909E9"/>
    <w:rsid w:val="00897745"/>
    <w:rsid w:val="008B627F"/>
    <w:rsid w:val="008C71D6"/>
    <w:rsid w:val="008D5BF9"/>
    <w:rsid w:val="008F2429"/>
    <w:rsid w:val="008F7E9A"/>
    <w:rsid w:val="00916BAA"/>
    <w:rsid w:val="009239B7"/>
    <w:rsid w:val="00927FBB"/>
    <w:rsid w:val="0093360F"/>
    <w:rsid w:val="009369BC"/>
    <w:rsid w:val="00936CA0"/>
    <w:rsid w:val="00937E92"/>
    <w:rsid w:val="009512E8"/>
    <w:rsid w:val="0095152A"/>
    <w:rsid w:val="009576B3"/>
    <w:rsid w:val="00960C37"/>
    <w:rsid w:val="00961AAA"/>
    <w:rsid w:val="0096575C"/>
    <w:rsid w:val="00965F72"/>
    <w:rsid w:val="009675C1"/>
    <w:rsid w:val="00975944"/>
    <w:rsid w:val="00983B23"/>
    <w:rsid w:val="00991029"/>
    <w:rsid w:val="0099632E"/>
    <w:rsid w:val="00997450"/>
    <w:rsid w:val="009A3A21"/>
    <w:rsid w:val="009B283B"/>
    <w:rsid w:val="009B37AE"/>
    <w:rsid w:val="009B4FD8"/>
    <w:rsid w:val="009B5D13"/>
    <w:rsid w:val="009C2768"/>
    <w:rsid w:val="009C5878"/>
    <w:rsid w:val="009C64BF"/>
    <w:rsid w:val="009D5157"/>
    <w:rsid w:val="009E1238"/>
    <w:rsid w:val="009E3779"/>
    <w:rsid w:val="009E3833"/>
    <w:rsid w:val="009E64CA"/>
    <w:rsid w:val="009F3A31"/>
    <w:rsid w:val="00A01121"/>
    <w:rsid w:val="00A0271D"/>
    <w:rsid w:val="00A04DCB"/>
    <w:rsid w:val="00A06B66"/>
    <w:rsid w:val="00A24203"/>
    <w:rsid w:val="00A374C0"/>
    <w:rsid w:val="00A37A60"/>
    <w:rsid w:val="00A46D7C"/>
    <w:rsid w:val="00A67C8D"/>
    <w:rsid w:val="00A724B0"/>
    <w:rsid w:val="00AA0D94"/>
    <w:rsid w:val="00AA7510"/>
    <w:rsid w:val="00AB307A"/>
    <w:rsid w:val="00AB4F78"/>
    <w:rsid w:val="00AC5B87"/>
    <w:rsid w:val="00AD0558"/>
    <w:rsid w:val="00AD3CB8"/>
    <w:rsid w:val="00AD4373"/>
    <w:rsid w:val="00AD7208"/>
    <w:rsid w:val="00AE5D7D"/>
    <w:rsid w:val="00AE67B0"/>
    <w:rsid w:val="00AF6F01"/>
    <w:rsid w:val="00AF7857"/>
    <w:rsid w:val="00B04D86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6F7"/>
    <w:rsid w:val="00B771A4"/>
    <w:rsid w:val="00B804A3"/>
    <w:rsid w:val="00B921CC"/>
    <w:rsid w:val="00B97FB0"/>
    <w:rsid w:val="00BA1B7D"/>
    <w:rsid w:val="00BA499E"/>
    <w:rsid w:val="00BA6D71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674C"/>
    <w:rsid w:val="00C137F3"/>
    <w:rsid w:val="00C25CC1"/>
    <w:rsid w:val="00C30490"/>
    <w:rsid w:val="00C349CD"/>
    <w:rsid w:val="00C35A42"/>
    <w:rsid w:val="00C36182"/>
    <w:rsid w:val="00C36E85"/>
    <w:rsid w:val="00C370BC"/>
    <w:rsid w:val="00C4513B"/>
    <w:rsid w:val="00C45EAC"/>
    <w:rsid w:val="00C543F2"/>
    <w:rsid w:val="00C62CB4"/>
    <w:rsid w:val="00C62FA1"/>
    <w:rsid w:val="00C63F93"/>
    <w:rsid w:val="00C67F8F"/>
    <w:rsid w:val="00C7184F"/>
    <w:rsid w:val="00C73035"/>
    <w:rsid w:val="00C73EED"/>
    <w:rsid w:val="00C9330A"/>
    <w:rsid w:val="00C955AF"/>
    <w:rsid w:val="00CA14A5"/>
    <w:rsid w:val="00CA499E"/>
    <w:rsid w:val="00CB24BE"/>
    <w:rsid w:val="00CB57C2"/>
    <w:rsid w:val="00CB6209"/>
    <w:rsid w:val="00CC1741"/>
    <w:rsid w:val="00CC2926"/>
    <w:rsid w:val="00CC7ADA"/>
    <w:rsid w:val="00CD0E43"/>
    <w:rsid w:val="00CE66E6"/>
    <w:rsid w:val="00CE7956"/>
    <w:rsid w:val="00CF7CBA"/>
    <w:rsid w:val="00D02F6C"/>
    <w:rsid w:val="00D049EA"/>
    <w:rsid w:val="00D04B91"/>
    <w:rsid w:val="00D0547D"/>
    <w:rsid w:val="00D11532"/>
    <w:rsid w:val="00D3545E"/>
    <w:rsid w:val="00D43A77"/>
    <w:rsid w:val="00D44572"/>
    <w:rsid w:val="00D4620B"/>
    <w:rsid w:val="00D5421E"/>
    <w:rsid w:val="00D61F59"/>
    <w:rsid w:val="00D66ED9"/>
    <w:rsid w:val="00D706DE"/>
    <w:rsid w:val="00D714FC"/>
    <w:rsid w:val="00D71839"/>
    <w:rsid w:val="00D75826"/>
    <w:rsid w:val="00D83465"/>
    <w:rsid w:val="00D9758A"/>
    <w:rsid w:val="00DA2EA2"/>
    <w:rsid w:val="00DA7657"/>
    <w:rsid w:val="00DB285D"/>
    <w:rsid w:val="00DB610D"/>
    <w:rsid w:val="00DB627A"/>
    <w:rsid w:val="00DC374A"/>
    <w:rsid w:val="00DC76E4"/>
    <w:rsid w:val="00DD3844"/>
    <w:rsid w:val="00DD777C"/>
    <w:rsid w:val="00DE7C78"/>
    <w:rsid w:val="00DF496B"/>
    <w:rsid w:val="00E03CBC"/>
    <w:rsid w:val="00E044D8"/>
    <w:rsid w:val="00E069B0"/>
    <w:rsid w:val="00E06CF8"/>
    <w:rsid w:val="00E143E5"/>
    <w:rsid w:val="00E14B4B"/>
    <w:rsid w:val="00E20400"/>
    <w:rsid w:val="00E418E1"/>
    <w:rsid w:val="00E427D9"/>
    <w:rsid w:val="00E463A5"/>
    <w:rsid w:val="00E51266"/>
    <w:rsid w:val="00E529F7"/>
    <w:rsid w:val="00E5637F"/>
    <w:rsid w:val="00E63183"/>
    <w:rsid w:val="00E70658"/>
    <w:rsid w:val="00E768E2"/>
    <w:rsid w:val="00E76FBD"/>
    <w:rsid w:val="00E87331"/>
    <w:rsid w:val="00E87F67"/>
    <w:rsid w:val="00EA6483"/>
    <w:rsid w:val="00EA7094"/>
    <w:rsid w:val="00EB2A27"/>
    <w:rsid w:val="00EC23FC"/>
    <w:rsid w:val="00EC33CA"/>
    <w:rsid w:val="00ED412C"/>
    <w:rsid w:val="00ED56B2"/>
    <w:rsid w:val="00EF1FA2"/>
    <w:rsid w:val="00EF5CBD"/>
    <w:rsid w:val="00EF6CDD"/>
    <w:rsid w:val="00EF7E01"/>
    <w:rsid w:val="00F00066"/>
    <w:rsid w:val="00F0081C"/>
    <w:rsid w:val="00F06D8E"/>
    <w:rsid w:val="00F12EFA"/>
    <w:rsid w:val="00F203CB"/>
    <w:rsid w:val="00F22A01"/>
    <w:rsid w:val="00F3383B"/>
    <w:rsid w:val="00F35B18"/>
    <w:rsid w:val="00F406A3"/>
    <w:rsid w:val="00F433AB"/>
    <w:rsid w:val="00F46090"/>
    <w:rsid w:val="00F473A2"/>
    <w:rsid w:val="00F50D31"/>
    <w:rsid w:val="00F52D2B"/>
    <w:rsid w:val="00F54467"/>
    <w:rsid w:val="00F724D4"/>
    <w:rsid w:val="00F7447D"/>
    <w:rsid w:val="00F80C6E"/>
    <w:rsid w:val="00F974C5"/>
    <w:rsid w:val="00FA57DB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5250"/>
    <w:rsid w:val="00FE54CC"/>
    <w:rsid w:val="00FE56D4"/>
    <w:rsid w:val="00FE7BC3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factory.com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vestor-focu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gercm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7E6D"/>
    <w:rsid w:val="000C68A6"/>
    <w:rsid w:val="001128B7"/>
    <w:rsid w:val="00176610"/>
    <w:rsid w:val="00197F5D"/>
    <w:rsid w:val="001B30C6"/>
    <w:rsid w:val="001B75BF"/>
    <w:rsid w:val="002A57AD"/>
    <w:rsid w:val="002D42F7"/>
    <w:rsid w:val="002D570C"/>
    <w:rsid w:val="00325395"/>
    <w:rsid w:val="00383D73"/>
    <w:rsid w:val="003A59FE"/>
    <w:rsid w:val="003B11F7"/>
    <w:rsid w:val="003C3884"/>
    <w:rsid w:val="003D0CAD"/>
    <w:rsid w:val="00424E7F"/>
    <w:rsid w:val="00455F67"/>
    <w:rsid w:val="00481159"/>
    <w:rsid w:val="00485629"/>
    <w:rsid w:val="004A030B"/>
    <w:rsid w:val="005037F6"/>
    <w:rsid w:val="00520B77"/>
    <w:rsid w:val="005255AE"/>
    <w:rsid w:val="00584F02"/>
    <w:rsid w:val="00595796"/>
    <w:rsid w:val="00655300"/>
    <w:rsid w:val="00673301"/>
    <w:rsid w:val="006B3EA5"/>
    <w:rsid w:val="0077008B"/>
    <w:rsid w:val="00781FAF"/>
    <w:rsid w:val="00783C8A"/>
    <w:rsid w:val="007D5F1A"/>
    <w:rsid w:val="007D7F28"/>
    <w:rsid w:val="0087490C"/>
    <w:rsid w:val="008A399A"/>
    <w:rsid w:val="00924DFF"/>
    <w:rsid w:val="009A039F"/>
    <w:rsid w:val="009D1223"/>
    <w:rsid w:val="009F5737"/>
    <w:rsid w:val="00A23192"/>
    <w:rsid w:val="00A303BB"/>
    <w:rsid w:val="00A76E19"/>
    <w:rsid w:val="00AC2494"/>
    <w:rsid w:val="00B2359D"/>
    <w:rsid w:val="00B3718E"/>
    <w:rsid w:val="00B86B1E"/>
    <w:rsid w:val="00B942C2"/>
    <w:rsid w:val="00BC129F"/>
    <w:rsid w:val="00BF6D8D"/>
    <w:rsid w:val="00C21483"/>
    <w:rsid w:val="00C2459B"/>
    <w:rsid w:val="00C7184F"/>
    <w:rsid w:val="00C84ACD"/>
    <w:rsid w:val="00CC37DC"/>
    <w:rsid w:val="00D44572"/>
    <w:rsid w:val="00D714FC"/>
    <w:rsid w:val="00D86548"/>
    <w:rsid w:val="00D93D18"/>
    <w:rsid w:val="00DD7E5C"/>
    <w:rsid w:val="00E87331"/>
    <w:rsid w:val="00EA6912"/>
    <w:rsid w:val="00F1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Joss, Leanne</dc:creator>
  <cp:lastModifiedBy>Julianna Brown</cp:lastModifiedBy>
  <cp:revision>2</cp:revision>
  <cp:lastPrinted>2024-07-02T07:41:00Z</cp:lastPrinted>
  <dcterms:created xsi:type="dcterms:W3CDTF">2026-01-14T10:18:00Z</dcterms:created>
  <dcterms:modified xsi:type="dcterms:W3CDTF">2026-01-14T10:18:00Z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</Properties>
</file>